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AE2" w14:textId="77777777" w:rsidR="00D76F88" w:rsidRDefault="00D76F88" w:rsidP="00E24848">
      <w:pPr>
        <w:pStyle w:val="ListParagraph"/>
        <w:spacing w:after="0" w:line="240" w:lineRule="auto"/>
        <w:ind w:left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25"/>
        <w:gridCol w:w="4066"/>
        <w:gridCol w:w="248"/>
      </w:tblGrid>
      <w:tr w:rsidR="00A3605A" w:rsidRPr="00614263" w14:paraId="4F610796" w14:textId="77777777" w:rsidTr="00A3605A">
        <w:tc>
          <w:tcPr>
            <w:tcW w:w="4381" w:type="dxa"/>
            <w:shd w:val="clear" w:color="auto" w:fill="auto"/>
          </w:tcPr>
          <w:p w14:paraId="6B849437" w14:textId="0AC762D3" w:rsidR="00A3605A" w:rsidRPr="00D76F88" w:rsidRDefault="00A3605A" w:rsidP="003C5E8D">
            <w:pPr>
              <w:pStyle w:val="ListParagraph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F88">
              <w:rPr>
                <w:rFonts w:ascii="Arial" w:hAnsi="Arial" w:cs="Arial"/>
                <w:sz w:val="20"/>
                <w:szCs w:val="20"/>
              </w:rPr>
              <w:t xml:space="preserve">PGNiG Supply &amp; Trading GmbH (PST) ist </w:t>
            </w:r>
            <w:r w:rsidR="001161D5">
              <w:rPr>
                <w:rFonts w:ascii="Arial" w:hAnsi="Arial" w:cs="Arial"/>
                <w:sz w:val="20"/>
                <w:szCs w:val="20"/>
              </w:rPr>
              <w:t>der internationale Handelsarm der PGNiG-Gruppe</w:t>
            </w:r>
            <w:r w:rsidRPr="00D76F88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="001161D5">
              <w:rPr>
                <w:rFonts w:ascii="Arial" w:hAnsi="Arial" w:cs="Arial"/>
                <w:sz w:val="20"/>
                <w:szCs w:val="20"/>
              </w:rPr>
              <w:t>Niederlassungen</w:t>
            </w:r>
            <w:r w:rsidRPr="00D76F88">
              <w:rPr>
                <w:rFonts w:ascii="Arial" w:hAnsi="Arial" w:cs="Arial"/>
                <w:sz w:val="20"/>
                <w:szCs w:val="20"/>
              </w:rPr>
              <w:t xml:space="preserve"> in München</w:t>
            </w:r>
            <w:r w:rsidR="001161D5">
              <w:rPr>
                <w:rFonts w:ascii="Arial" w:hAnsi="Arial" w:cs="Arial"/>
                <w:sz w:val="20"/>
                <w:szCs w:val="20"/>
              </w:rPr>
              <w:t xml:space="preserve"> und London</w:t>
            </w:r>
            <w:r w:rsidRPr="00D76F8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836F0F3" w14:textId="77777777" w:rsidR="00A3605A" w:rsidRPr="00D76F88" w:rsidRDefault="00A3605A" w:rsidP="003C5E8D">
            <w:pPr>
              <w:pStyle w:val="ListParagraph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C68B7E" w14:textId="58C5CAFB" w:rsidR="00A3605A" w:rsidRPr="00D76F88" w:rsidRDefault="00A3605A" w:rsidP="0075559F">
            <w:pPr>
              <w:pStyle w:val="ListParagraph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152F">
              <w:rPr>
                <w:rFonts w:ascii="Arial" w:hAnsi="Arial" w:cs="Arial"/>
                <w:sz w:val="20"/>
                <w:szCs w:val="20"/>
              </w:rPr>
              <w:t>Wir sind im europäischen Energie</w:t>
            </w:r>
            <w:r w:rsidR="001161D5">
              <w:rPr>
                <w:rFonts w:ascii="Arial" w:hAnsi="Arial" w:cs="Arial"/>
                <w:sz w:val="20"/>
                <w:szCs w:val="20"/>
              </w:rPr>
              <w:t>handels</w:t>
            </w:r>
            <w:r w:rsidRPr="008C152F">
              <w:rPr>
                <w:rFonts w:ascii="Arial" w:hAnsi="Arial" w:cs="Arial"/>
                <w:sz w:val="20"/>
                <w:szCs w:val="20"/>
              </w:rPr>
              <w:t xml:space="preserve">geschäft </w:t>
            </w:r>
            <w:r>
              <w:rPr>
                <w:rFonts w:ascii="Arial" w:hAnsi="Arial" w:cs="Arial"/>
                <w:sz w:val="20"/>
                <w:szCs w:val="20"/>
              </w:rPr>
              <w:t xml:space="preserve">und auf dem globalen LNG-Markt </w:t>
            </w:r>
            <w:r w:rsidRPr="008C152F">
              <w:rPr>
                <w:rFonts w:ascii="Arial" w:hAnsi="Arial" w:cs="Arial"/>
                <w:sz w:val="20"/>
                <w:szCs w:val="20"/>
              </w:rPr>
              <w:t>aktiv. Aufgrund unserer internationalen Vernetzung verfügen wir über direkten Zugang zu allen relevanten europäischen Gas- und Strommärkten. Wir agieren dabei als attraktiver Energie</w:t>
            </w:r>
            <w:r w:rsidR="00762FEA">
              <w:rPr>
                <w:rFonts w:ascii="Arial" w:hAnsi="Arial" w:cs="Arial"/>
                <w:sz w:val="20"/>
                <w:szCs w:val="20"/>
              </w:rPr>
              <w:t>lieferant</w:t>
            </w:r>
            <w:r w:rsidRPr="008C152F">
              <w:rPr>
                <w:rFonts w:ascii="Arial" w:hAnsi="Arial" w:cs="Arial"/>
                <w:sz w:val="20"/>
                <w:szCs w:val="20"/>
              </w:rPr>
              <w:t xml:space="preserve"> und verlässlicher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5192EC51" w14:textId="1449C95B" w:rsidR="00A3605A" w:rsidRDefault="001161D5" w:rsidP="003C5E8D">
            <w:pPr>
              <w:pStyle w:val="ListParagraph"/>
              <w:spacing w:after="0" w:line="288" w:lineRule="auto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1D5">
              <w:rPr>
                <w:rFonts w:ascii="Arial" w:hAnsi="Arial" w:cs="Arial"/>
                <w:sz w:val="20"/>
                <w:szCs w:val="20"/>
                <w:lang w:val="en-US"/>
              </w:rPr>
              <w:t xml:space="preserve">PGNiG Supply &amp; Trading GmbH (PST) is the international trading arm of the PGNiG Group with offices in Munich and London. </w:t>
            </w:r>
          </w:p>
          <w:p w14:paraId="6DBE5E87" w14:textId="77777777" w:rsidR="001161D5" w:rsidRPr="00D76F88" w:rsidRDefault="001161D5" w:rsidP="003C5E8D">
            <w:pPr>
              <w:pStyle w:val="ListParagraph"/>
              <w:spacing w:after="0" w:line="288" w:lineRule="auto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80AF74" w14:textId="24F60135" w:rsidR="00A3605A" w:rsidRDefault="00A3605A" w:rsidP="003C5E8D">
            <w:pPr>
              <w:pStyle w:val="ListParagraph"/>
              <w:spacing w:after="0" w:line="288" w:lineRule="auto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E8D">
              <w:rPr>
                <w:rFonts w:ascii="Arial" w:hAnsi="Arial" w:cs="Arial"/>
                <w:sz w:val="20"/>
                <w:szCs w:val="20"/>
                <w:lang w:val="en-GB"/>
              </w:rPr>
              <w:t xml:space="preserve">We are active in the European energy </w:t>
            </w:r>
            <w:r w:rsidR="00A378B4">
              <w:rPr>
                <w:rFonts w:ascii="Arial" w:hAnsi="Arial" w:cs="Arial"/>
                <w:sz w:val="20"/>
                <w:szCs w:val="20"/>
                <w:lang w:val="en-GB"/>
              </w:rPr>
              <w:t xml:space="preserve">trading </w:t>
            </w:r>
            <w:r w:rsidRPr="003C5E8D">
              <w:rPr>
                <w:rFonts w:ascii="Arial" w:hAnsi="Arial" w:cs="Arial"/>
                <w:sz w:val="20"/>
                <w:szCs w:val="20"/>
                <w:lang w:val="en-GB"/>
              </w:rPr>
              <w:t xml:space="preserve">business and globally on the LNG-market.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Based on</w:t>
            </w:r>
            <w:r w:rsidRPr="003C5E8D">
              <w:rPr>
                <w:rFonts w:ascii="Arial" w:hAnsi="Arial" w:cs="Arial"/>
                <w:sz w:val="20"/>
                <w:szCs w:val="20"/>
                <w:lang w:val="en-GB"/>
              </w:rPr>
              <w:t xml:space="preserve"> 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extensive </w:t>
            </w:r>
            <w:r w:rsidRPr="003C5E8D">
              <w:rPr>
                <w:rFonts w:ascii="Arial" w:hAnsi="Arial" w:cs="Arial"/>
                <w:sz w:val="20"/>
                <w:szCs w:val="20"/>
                <w:lang w:val="en-GB"/>
              </w:rPr>
              <w:t>international network we have direct access to all relevant European natural gas and energy markets.</w:t>
            </w:r>
          </w:p>
          <w:p w14:paraId="3FD7A851" w14:textId="1B833B6B" w:rsidR="00A3605A" w:rsidRPr="00D76F88" w:rsidRDefault="00A3605A" w:rsidP="0075559F">
            <w:pPr>
              <w:pStyle w:val="ListParagraph"/>
              <w:spacing w:after="0" w:line="288" w:lineRule="auto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 operate as an attractive energy </w:t>
            </w:r>
            <w:r w:rsidR="00762FEA">
              <w:rPr>
                <w:rFonts w:ascii="Arial" w:hAnsi="Arial" w:cs="Arial"/>
                <w:sz w:val="20"/>
                <w:szCs w:val="20"/>
                <w:lang w:val="en-US"/>
              </w:rPr>
              <w:t>supplier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as a trustworthy partner. </w:t>
            </w:r>
          </w:p>
        </w:tc>
      </w:tr>
      <w:tr w:rsidR="00DC048F" w:rsidRPr="00614263" w14:paraId="1C792C37" w14:textId="77777777" w:rsidTr="00A3605A">
        <w:tc>
          <w:tcPr>
            <w:tcW w:w="4406" w:type="dxa"/>
            <w:gridSpan w:val="2"/>
            <w:shd w:val="clear" w:color="auto" w:fill="auto"/>
          </w:tcPr>
          <w:p w14:paraId="586CEF5D" w14:textId="77777777" w:rsidR="00D76F88" w:rsidRPr="00A3605A" w:rsidRDefault="00D76F88" w:rsidP="00D76F88">
            <w:pPr>
              <w:pStyle w:val="ListParagraph"/>
              <w:spacing w:after="0" w:line="288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6627B5DF" w14:textId="77777777" w:rsidR="00D76F88" w:rsidRPr="00D76F88" w:rsidRDefault="00D76F88" w:rsidP="0080279E">
            <w:pPr>
              <w:pStyle w:val="ListParagraph"/>
              <w:spacing w:after="0" w:line="288" w:lineRule="auto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048F" w:rsidRPr="00614263" w14:paraId="491DC219" w14:textId="77777777" w:rsidTr="00A3605A">
        <w:tc>
          <w:tcPr>
            <w:tcW w:w="4406" w:type="dxa"/>
            <w:gridSpan w:val="2"/>
            <w:shd w:val="clear" w:color="auto" w:fill="auto"/>
          </w:tcPr>
          <w:p w14:paraId="6FA20BA6" w14:textId="77777777" w:rsidR="00701403" w:rsidRPr="00904D78" w:rsidRDefault="00701403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A5DF0F" w14:textId="337D25E3" w:rsidR="00D76F88" w:rsidRPr="00A3605A" w:rsidRDefault="001161D5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unsere Niederlassung in München </w:t>
            </w:r>
            <w:r w:rsidR="00D76F88" w:rsidRPr="00A3605A">
              <w:rPr>
                <w:rFonts w:ascii="Arial" w:hAnsi="Arial" w:cs="Arial"/>
                <w:sz w:val="20"/>
                <w:szCs w:val="20"/>
              </w:rPr>
              <w:t xml:space="preserve">suchen </w:t>
            </w:r>
            <w:r>
              <w:rPr>
                <w:rFonts w:ascii="Arial" w:hAnsi="Arial" w:cs="Arial"/>
                <w:sz w:val="20"/>
                <w:szCs w:val="20"/>
              </w:rPr>
              <w:t xml:space="preserve">wir </w:t>
            </w:r>
            <w:r w:rsidR="00D76F88" w:rsidRPr="00A3605A">
              <w:rPr>
                <w:rFonts w:ascii="Arial" w:hAnsi="Arial" w:cs="Arial"/>
                <w:sz w:val="20"/>
                <w:szCs w:val="20"/>
              </w:rPr>
              <w:t>eine</w:t>
            </w:r>
            <w:r w:rsidR="00A3605A">
              <w:rPr>
                <w:rFonts w:ascii="Arial" w:hAnsi="Arial" w:cs="Arial"/>
                <w:sz w:val="20"/>
                <w:szCs w:val="20"/>
              </w:rPr>
              <w:t>(</w:t>
            </w:r>
            <w:r w:rsidR="00D76F88" w:rsidRPr="00A3605A">
              <w:rPr>
                <w:rFonts w:ascii="Arial" w:hAnsi="Arial" w:cs="Arial"/>
                <w:sz w:val="20"/>
                <w:szCs w:val="20"/>
              </w:rPr>
              <w:t>n</w:t>
            </w:r>
            <w:r w:rsidR="00A3605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6B10C1" w14:textId="77777777" w:rsidR="00140303" w:rsidRPr="00A3605A" w:rsidRDefault="00140303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A6E6878" w14:textId="0F1884DB" w:rsidR="00EC013B" w:rsidRPr="00A3605A" w:rsidRDefault="00135F58" w:rsidP="00EC01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(Junior) </w:t>
            </w:r>
            <w:r w:rsidR="00EC013B" w:rsidRPr="00A3605A">
              <w:rPr>
                <w:rFonts w:ascii="Arial" w:hAnsi="Arial" w:cs="Arial"/>
                <w:b/>
                <w:sz w:val="20"/>
                <w:szCs w:val="20"/>
              </w:rPr>
              <w:t>Trader (m/w</w:t>
            </w:r>
            <w:r w:rsidR="006976B4">
              <w:rPr>
                <w:rFonts w:ascii="Arial" w:hAnsi="Arial" w:cs="Arial"/>
                <w:b/>
                <w:sz w:val="20"/>
                <w:szCs w:val="20"/>
              </w:rPr>
              <w:t>/d</w:t>
            </w:r>
            <w:r w:rsidR="00EC013B" w:rsidRPr="00A3605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C013B" w:rsidRPr="00A3605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4940" w:rsidRPr="00A3605A">
              <w:rPr>
                <w:rFonts w:ascii="Arial" w:hAnsi="Arial" w:cs="Arial"/>
                <w:b/>
                <w:sz w:val="20"/>
                <w:szCs w:val="20"/>
              </w:rPr>
              <w:t>Commodities</w:t>
            </w:r>
            <w:r w:rsidR="008E7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559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E7CF9">
              <w:rPr>
                <w:rFonts w:ascii="Arial" w:hAnsi="Arial" w:cs="Arial"/>
                <w:b/>
                <w:sz w:val="20"/>
                <w:szCs w:val="20"/>
              </w:rPr>
              <w:t xml:space="preserve">Schwerpunkt </w:t>
            </w:r>
            <w:r w:rsidR="006976B4">
              <w:rPr>
                <w:rFonts w:ascii="Arial" w:hAnsi="Arial" w:cs="Arial"/>
                <w:b/>
                <w:sz w:val="20"/>
                <w:szCs w:val="20"/>
              </w:rPr>
              <w:t xml:space="preserve">Europäischer </w:t>
            </w:r>
            <w:r w:rsidR="00765772">
              <w:rPr>
                <w:rFonts w:ascii="Arial" w:hAnsi="Arial" w:cs="Arial"/>
                <w:b/>
                <w:sz w:val="20"/>
                <w:szCs w:val="20"/>
              </w:rPr>
              <w:t xml:space="preserve">Gas </w:t>
            </w:r>
            <w:r w:rsidR="006976B4">
              <w:rPr>
                <w:rFonts w:ascii="Arial" w:hAnsi="Arial" w:cs="Arial"/>
                <w:b/>
                <w:sz w:val="20"/>
                <w:szCs w:val="20"/>
              </w:rPr>
              <w:t>Markt</w:t>
            </w:r>
            <w:r w:rsidR="00755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AB1D1" w14:textId="77777777" w:rsidR="00D76F88" w:rsidRPr="00A3605A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377459D2" w14:textId="77777777" w:rsidR="00701403" w:rsidRPr="00A3605A" w:rsidRDefault="00701403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A69E4A" w14:textId="3DA4F187" w:rsidR="00D76F88" w:rsidRDefault="001161D5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our Munich Branch w</w:t>
            </w:r>
            <w:r w:rsidR="00D76F88" w:rsidRPr="00D76F88">
              <w:rPr>
                <w:rFonts w:ascii="Arial" w:hAnsi="Arial" w:cs="Arial"/>
                <w:sz w:val="20"/>
                <w:szCs w:val="20"/>
                <w:lang w:val="en-US"/>
              </w:rPr>
              <w:t xml:space="preserve">e are looking for a candidate </w:t>
            </w:r>
            <w:r w:rsidR="003E3E7D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="00D76F88" w:rsidRPr="00D76F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4133DEB" w14:textId="77777777" w:rsidR="00140303" w:rsidRPr="00D76F88" w:rsidRDefault="00140303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3B53AF" w14:textId="19F9A136" w:rsidR="00EC013B" w:rsidRPr="00EC013B" w:rsidRDefault="00135F58" w:rsidP="00EC01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(Junior) </w:t>
            </w:r>
            <w:r w:rsidR="00EC013B" w:rsidRPr="00EC013B">
              <w:rPr>
                <w:rFonts w:ascii="Arial" w:hAnsi="Arial" w:cs="Arial"/>
                <w:b/>
                <w:sz w:val="20"/>
                <w:szCs w:val="20"/>
                <w:lang w:val="en-US"/>
              </w:rPr>
              <w:t>Trader (m/w</w:t>
            </w:r>
            <w:r w:rsidR="006976B4">
              <w:rPr>
                <w:rFonts w:ascii="Arial" w:hAnsi="Arial" w:cs="Arial"/>
                <w:b/>
                <w:sz w:val="20"/>
                <w:szCs w:val="20"/>
                <w:lang w:val="en-US"/>
              </w:rPr>
              <w:t>/d</w:t>
            </w:r>
            <w:r w:rsidR="00EC013B" w:rsidRPr="00EC013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="006976B4" w:rsidRPr="00EC01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C013B" w:rsidRPr="00EC013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C04940">
              <w:rPr>
                <w:rFonts w:ascii="Arial" w:hAnsi="Arial" w:cs="Arial"/>
                <w:b/>
                <w:sz w:val="20"/>
                <w:szCs w:val="20"/>
                <w:lang w:val="en-US"/>
              </w:rPr>
              <w:t>Commodities</w:t>
            </w:r>
            <w:r w:rsidR="008E7CF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555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8E7CF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Focus </w:t>
            </w:r>
            <w:r w:rsidR="006976B4">
              <w:rPr>
                <w:rFonts w:ascii="Arial" w:hAnsi="Arial" w:cs="Arial"/>
                <w:b/>
                <w:sz w:val="20"/>
                <w:szCs w:val="20"/>
                <w:lang w:val="en-US"/>
              </w:rPr>
              <w:t>European</w:t>
            </w:r>
            <w:r w:rsidR="007657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Gas </w:t>
            </w:r>
            <w:r w:rsidR="006976B4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</w:t>
            </w:r>
          </w:p>
          <w:p w14:paraId="6C064F51" w14:textId="77777777" w:rsidR="00D76F88" w:rsidRP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048F" w:rsidRPr="00614263" w14:paraId="7914DA7A" w14:textId="77777777" w:rsidTr="0075559F">
        <w:trPr>
          <w:gridAfter w:val="1"/>
          <w:wAfter w:w="248" w:type="dxa"/>
        </w:trPr>
        <w:tc>
          <w:tcPr>
            <w:tcW w:w="4406" w:type="dxa"/>
            <w:gridSpan w:val="2"/>
            <w:shd w:val="clear" w:color="auto" w:fill="auto"/>
          </w:tcPr>
          <w:p w14:paraId="15AC13AC" w14:textId="77777777" w:rsidR="00D76F88" w:rsidRPr="00D76F88" w:rsidRDefault="00D76F88" w:rsidP="005B3E53">
            <w:pPr>
              <w:rPr>
                <w:rFonts w:ascii="Arial" w:hAnsi="Arial" w:cs="Arial"/>
                <w:sz w:val="20"/>
                <w:szCs w:val="20"/>
              </w:rPr>
            </w:pPr>
            <w:r w:rsidRPr="00D76F88">
              <w:rPr>
                <w:rFonts w:ascii="Arial" w:hAnsi="Arial" w:cs="Arial"/>
                <w:sz w:val="20"/>
                <w:szCs w:val="20"/>
              </w:rPr>
              <w:t>Ihre Aufgaben umfassen:</w:t>
            </w:r>
          </w:p>
          <w:p w14:paraId="057B781E" w14:textId="77777777" w:rsidR="00D76F88" w:rsidRPr="00701403" w:rsidRDefault="00D76F88" w:rsidP="005B3E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6E572" w14:textId="25CE604C" w:rsidR="000709BC" w:rsidRDefault="000709BC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Unterstützung des </w:t>
            </w:r>
            <w:r w:rsidRPr="00320A60">
              <w:rPr>
                <w:rFonts w:ascii="Arial" w:eastAsia="Times New Roman" w:hAnsi="Arial" w:cs="Arial"/>
                <w:lang w:eastAsia="de-DE"/>
              </w:rPr>
              <w:t>Marktzugang</w:t>
            </w:r>
            <w:r w:rsidR="0062379B">
              <w:rPr>
                <w:rFonts w:ascii="Arial" w:eastAsia="Times New Roman" w:hAnsi="Arial" w:cs="Arial"/>
                <w:lang w:eastAsia="de-DE"/>
              </w:rPr>
              <w:t>s</w:t>
            </w:r>
            <w:r w:rsidRPr="006F7F69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 xml:space="preserve">für Produzenten, sowie für interne und </w:t>
            </w:r>
            <w:r w:rsidRPr="006F7F69">
              <w:rPr>
                <w:rFonts w:ascii="Arial" w:eastAsia="Times New Roman" w:hAnsi="Arial" w:cs="Arial"/>
                <w:lang w:eastAsia="de-DE"/>
              </w:rPr>
              <w:t>externe Handelspartner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43351F36" w14:textId="0EB3CC12" w:rsidR="008E7CF9" w:rsidRDefault="00135F58" w:rsidP="00C04940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Unterstützung der Händler </w:t>
            </w:r>
            <w:r w:rsidR="00AE01FB">
              <w:rPr>
                <w:rFonts w:ascii="Arial" w:eastAsia="Times New Roman" w:hAnsi="Arial" w:cs="Arial"/>
                <w:lang w:eastAsia="de-DE"/>
              </w:rPr>
              <w:t xml:space="preserve">bei der Optimierung der </w:t>
            </w:r>
            <w:r w:rsidR="008E7CF9" w:rsidRPr="006976B4">
              <w:rPr>
                <w:rFonts w:ascii="Arial" w:eastAsia="Times New Roman" w:hAnsi="Arial" w:cs="Arial"/>
                <w:lang w:eastAsia="de-DE"/>
              </w:rPr>
              <w:t>Interconnector</w:t>
            </w:r>
            <w:r w:rsidR="008E7CF9">
              <w:rPr>
                <w:rFonts w:ascii="Arial" w:eastAsia="Times New Roman" w:hAnsi="Arial" w:cs="Arial"/>
                <w:lang w:eastAsia="de-DE"/>
              </w:rPr>
              <w:t xml:space="preserve"> Kapazitäten </w:t>
            </w:r>
            <w:r w:rsidR="006976B4">
              <w:rPr>
                <w:rFonts w:ascii="Arial" w:eastAsia="Times New Roman" w:hAnsi="Arial" w:cs="Arial"/>
                <w:lang w:eastAsia="de-DE"/>
              </w:rPr>
              <w:t>und Grenzflüsse</w:t>
            </w:r>
          </w:p>
          <w:p w14:paraId="5F2435EC" w14:textId="77777777" w:rsidR="000709BC" w:rsidRPr="00C04940" w:rsidRDefault="000709BC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 w:rsidRPr="00C04940">
              <w:rPr>
                <w:rFonts w:ascii="Arial" w:eastAsia="Times New Roman" w:hAnsi="Arial" w:cs="Arial"/>
                <w:lang w:eastAsia="de-DE"/>
              </w:rPr>
              <w:t xml:space="preserve">Physischer und finanzieller </w:t>
            </w:r>
            <w:r>
              <w:rPr>
                <w:rFonts w:ascii="Arial" w:eastAsia="Times New Roman" w:hAnsi="Arial" w:cs="Arial"/>
                <w:lang w:eastAsia="de-DE"/>
              </w:rPr>
              <w:t>Commodity-</w:t>
            </w:r>
            <w:r w:rsidRPr="00C04940">
              <w:rPr>
                <w:rFonts w:ascii="Arial" w:eastAsia="Times New Roman" w:hAnsi="Arial" w:cs="Arial"/>
                <w:lang w:eastAsia="de-DE"/>
              </w:rPr>
              <w:t xml:space="preserve">Handel </w:t>
            </w:r>
            <w:r>
              <w:rPr>
                <w:rFonts w:ascii="Arial" w:eastAsia="Times New Roman" w:hAnsi="Arial" w:cs="Arial"/>
                <w:lang w:eastAsia="de-DE"/>
              </w:rPr>
              <w:t>von Kurzfristprodukten an</w:t>
            </w:r>
            <w:r w:rsidRPr="00C04940">
              <w:rPr>
                <w:rFonts w:ascii="Arial" w:eastAsia="Times New Roman" w:hAnsi="Arial" w:cs="Arial"/>
                <w:lang w:eastAsia="de-DE"/>
              </w:rPr>
              <w:t xml:space="preserve"> Börsen und im OTC-Handel, europaweit</w:t>
            </w:r>
          </w:p>
          <w:p w14:paraId="60605A4A" w14:textId="77777777" w:rsidR="00C04940" w:rsidRPr="007908B9" w:rsidRDefault="007908B9" w:rsidP="007908B9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="00CE26A8">
              <w:rPr>
                <w:rFonts w:ascii="Arial" w:eastAsia="Times New Roman" w:hAnsi="Arial" w:cs="Arial"/>
                <w:lang w:eastAsia="de-DE"/>
              </w:rPr>
              <w:t xml:space="preserve">ntwicklung </w:t>
            </w:r>
            <w:r w:rsidR="00154DAC">
              <w:rPr>
                <w:rFonts w:ascii="Arial" w:eastAsia="Times New Roman" w:hAnsi="Arial" w:cs="Arial"/>
                <w:lang w:eastAsia="de-DE"/>
              </w:rPr>
              <w:t xml:space="preserve">und Verbesserung </w:t>
            </w:r>
            <w:r w:rsidR="00CE26A8">
              <w:rPr>
                <w:rFonts w:ascii="Arial" w:eastAsia="Times New Roman" w:hAnsi="Arial" w:cs="Arial"/>
                <w:lang w:eastAsia="de-DE"/>
              </w:rPr>
              <w:t>von Analyse</w:t>
            </w:r>
            <w:r w:rsidR="008E7CF9">
              <w:rPr>
                <w:rFonts w:ascii="Arial" w:eastAsia="Times New Roman" w:hAnsi="Arial" w:cs="Arial"/>
                <w:lang w:eastAsia="de-DE"/>
              </w:rPr>
              <w:t xml:space="preserve"> und Optimierung </w:t>
            </w:r>
            <w:r w:rsidR="00CE26A8" w:rsidRPr="007908B9">
              <w:rPr>
                <w:rFonts w:ascii="Arial" w:eastAsia="Times New Roman" w:hAnsi="Arial" w:cs="Arial"/>
                <w:lang w:eastAsia="de-DE"/>
              </w:rPr>
              <w:t>Tools/Modellen</w:t>
            </w:r>
          </w:p>
          <w:p w14:paraId="2974A1EB" w14:textId="16B45B4F" w:rsidR="00135F58" w:rsidRDefault="00135F58" w:rsidP="00135F58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Bei entsprechender Erfahrung </w:t>
            </w:r>
            <w:r w:rsidRPr="00C04940">
              <w:rPr>
                <w:rFonts w:ascii="Arial" w:eastAsia="Times New Roman" w:hAnsi="Arial" w:cs="Arial"/>
                <w:lang w:eastAsia="de-DE"/>
              </w:rPr>
              <w:t>Entwick</w:t>
            </w:r>
            <w:r>
              <w:rPr>
                <w:rFonts w:ascii="Arial" w:eastAsia="Times New Roman" w:hAnsi="Arial" w:cs="Arial"/>
                <w:lang w:eastAsia="de-DE"/>
              </w:rPr>
              <w:t>lung</w:t>
            </w:r>
            <w:r w:rsidRPr="00C04940">
              <w:rPr>
                <w:rFonts w:ascii="Arial" w:eastAsia="Times New Roman" w:hAnsi="Arial" w:cs="Arial"/>
                <w:lang w:eastAsia="de-DE"/>
              </w:rPr>
              <w:t xml:space="preserve"> und Umsetz</w:t>
            </w:r>
            <w:r>
              <w:rPr>
                <w:rFonts w:ascii="Arial" w:eastAsia="Times New Roman" w:hAnsi="Arial" w:cs="Arial"/>
                <w:lang w:eastAsia="de-DE"/>
              </w:rPr>
              <w:t>ung</w:t>
            </w:r>
            <w:r w:rsidRPr="00C04940">
              <w:rPr>
                <w:rFonts w:ascii="Arial" w:eastAsia="Times New Roman" w:hAnsi="Arial" w:cs="Arial"/>
                <w:lang w:eastAsia="de-DE"/>
              </w:rPr>
              <w:t xml:space="preserve"> von </w:t>
            </w:r>
            <w:r>
              <w:rPr>
                <w:rFonts w:ascii="Arial" w:eastAsia="Times New Roman" w:hAnsi="Arial" w:cs="Arial"/>
                <w:lang w:eastAsia="de-DE"/>
              </w:rPr>
              <w:t>Handels</w:t>
            </w:r>
            <w:r w:rsidRPr="00C04940">
              <w:rPr>
                <w:rFonts w:ascii="Arial" w:eastAsia="Times New Roman" w:hAnsi="Arial" w:cs="Arial"/>
                <w:lang w:eastAsia="de-DE"/>
              </w:rPr>
              <w:t xml:space="preserve">strategien </w:t>
            </w:r>
            <w:r>
              <w:rPr>
                <w:rFonts w:ascii="Arial" w:eastAsia="Times New Roman" w:hAnsi="Arial" w:cs="Arial"/>
                <w:lang w:eastAsia="de-DE"/>
              </w:rPr>
              <w:t>mit Ergebnisverantwortung</w:t>
            </w:r>
          </w:p>
          <w:p w14:paraId="6B74C3C3" w14:textId="77777777" w:rsidR="00D76F88" w:rsidRPr="00140303" w:rsidRDefault="00EC013B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4940">
              <w:rPr>
                <w:rFonts w:ascii="Arial" w:eastAsia="Times New Roman" w:hAnsi="Arial" w:cs="Arial"/>
                <w:lang w:eastAsia="de-DE"/>
              </w:rPr>
              <w:t>Aufbau und Pflege von Kontakten zu Handelspartnern</w:t>
            </w:r>
          </w:p>
        </w:tc>
        <w:tc>
          <w:tcPr>
            <w:tcW w:w="4066" w:type="dxa"/>
            <w:shd w:val="clear" w:color="auto" w:fill="auto"/>
          </w:tcPr>
          <w:p w14:paraId="79870BD8" w14:textId="77777777" w:rsidR="00D76F88" w:rsidRPr="00D76F88" w:rsidRDefault="00D76F88" w:rsidP="005B3E53">
            <w:pPr>
              <w:pStyle w:val="HTMLPreformatted"/>
              <w:rPr>
                <w:rFonts w:ascii="Arial" w:hAnsi="Arial" w:cs="Arial"/>
                <w:lang w:val="en-US"/>
              </w:rPr>
            </w:pPr>
            <w:r w:rsidRPr="00D76F88">
              <w:rPr>
                <w:rFonts w:ascii="Arial" w:hAnsi="Arial" w:cs="Arial"/>
                <w:lang w:val="en-US"/>
              </w:rPr>
              <w:t xml:space="preserve">Your </w:t>
            </w:r>
            <w:r w:rsidR="00140303">
              <w:rPr>
                <w:rFonts w:ascii="Arial" w:hAnsi="Arial" w:cs="Arial"/>
                <w:lang w:val="en-US"/>
              </w:rPr>
              <w:t>tasks</w:t>
            </w:r>
            <w:r w:rsidRPr="00D76F88">
              <w:rPr>
                <w:rFonts w:ascii="Arial" w:hAnsi="Arial" w:cs="Arial"/>
                <w:lang w:val="en-US"/>
              </w:rPr>
              <w:t xml:space="preserve"> </w:t>
            </w:r>
            <w:r w:rsidR="00701403">
              <w:rPr>
                <w:rFonts w:ascii="Arial" w:hAnsi="Arial" w:cs="Arial"/>
                <w:lang w:val="en-US"/>
              </w:rPr>
              <w:t>are</w:t>
            </w:r>
            <w:r w:rsidRPr="00D76F88">
              <w:rPr>
                <w:rFonts w:ascii="Arial" w:hAnsi="Arial" w:cs="Arial"/>
                <w:lang w:val="en-US"/>
              </w:rPr>
              <w:t>:</w:t>
            </w:r>
          </w:p>
          <w:p w14:paraId="4CDE4EFC" w14:textId="77777777" w:rsidR="00D76F88" w:rsidRPr="00D76F88" w:rsidRDefault="00D76F88" w:rsidP="005B3E53">
            <w:pPr>
              <w:pStyle w:val="HTMLPreformatted"/>
              <w:rPr>
                <w:rFonts w:ascii="Arial" w:hAnsi="Arial" w:cs="Arial"/>
                <w:lang w:val="en-US"/>
              </w:rPr>
            </w:pPr>
          </w:p>
          <w:p w14:paraId="5B7E4EFD" w14:textId="77777777" w:rsidR="000709BC" w:rsidRPr="008E7CF9" w:rsidRDefault="000709BC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Back-up for m</w:t>
            </w:r>
            <w:r w:rsidRPr="008E7CF9">
              <w:rPr>
                <w:rFonts w:ascii="Arial" w:eastAsia="Times New Roman" w:hAnsi="Arial" w:cs="Arial"/>
                <w:lang w:val="en-US" w:eastAsia="de-DE"/>
              </w:rPr>
              <w:t xml:space="preserve">arket access for 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producers, internal and </w:t>
            </w:r>
            <w:r w:rsidRPr="008E7CF9">
              <w:rPr>
                <w:rFonts w:ascii="Arial" w:eastAsia="Times New Roman" w:hAnsi="Arial" w:cs="Arial"/>
                <w:lang w:val="en-US" w:eastAsia="de-DE"/>
              </w:rPr>
              <w:t>external trading partners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</w:p>
          <w:p w14:paraId="3C8A376B" w14:textId="77777777" w:rsidR="00AE01FB" w:rsidRDefault="00AE01FB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AE01FB">
              <w:rPr>
                <w:rFonts w:ascii="Arial" w:eastAsia="Times New Roman" w:hAnsi="Arial" w:cs="Arial"/>
                <w:lang w:val="en-US" w:eastAsia="de-DE"/>
              </w:rPr>
              <w:t>Supporting traders in optimising interconnector capacities and border flows</w:t>
            </w:r>
          </w:p>
          <w:p w14:paraId="01C2D5C1" w14:textId="6F4EC937" w:rsidR="000709BC" w:rsidRDefault="000709BC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Physical and financial commodity trading of short-term products on energy exchanges and OTC-markets European wide</w:t>
            </w:r>
          </w:p>
          <w:p w14:paraId="208512C1" w14:textId="77777777" w:rsidR="0080279E" w:rsidRDefault="0080279E" w:rsidP="00DC048F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Development and enhancement of analytic</w:t>
            </w:r>
            <w:r w:rsidR="007908B9">
              <w:rPr>
                <w:rFonts w:ascii="Arial" w:eastAsia="Times New Roman" w:hAnsi="Arial" w:cs="Arial"/>
                <w:lang w:val="en-US" w:eastAsia="de-DE"/>
              </w:rPr>
              <w:t>al and optimization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 tools/models </w:t>
            </w:r>
          </w:p>
          <w:p w14:paraId="7EFDD8EB" w14:textId="340F628D" w:rsidR="00135F58" w:rsidRDefault="00135F58" w:rsidP="00135F58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135F58">
              <w:rPr>
                <w:rFonts w:ascii="Arial" w:eastAsia="Times New Roman" w:hAnsi="Arial" w:cs="Arial"/>
                <w:lang w:val="en-US" w:eastAsia="de-DE"/>
              </w:rPr>
              <w:t>With appropriate experience</w:t>
            </w:r>
            <w:r>
              <w:rPr>
                <w:rFonts w:ascii="Arial" w:eastAsia="Times New Roman" w:hAnsi="Arial" w:cs="Arial"/>
                <w:lang w:val="en-US" w:eastAsia="de-DE"/>
              </w:rPr>
              <w:t>,</w:t>
            </w:r>
            <w:r w:rsidR="0062379B"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de-DE"/>
              </w:rPr>
              <w:t>d</w:t>
            </w:r>
            <w:r w:rsidRPr="008E7CF9">
              <w:rPr>
                <w:rFonts w:ascii="Arial" w:eastAsia="Times New Roman" w:hAnsi="Arial" w:cs="Arial"/>
                <w:lang w:val="en-US" w:eastAsia="de-DE"/>
              </w:rPr>
              <w:t xml:space="preserve">evelopment and implementation of </w:t>
            </w:r>
            <w:r>
              <w:rPr>
                <w:rFonts w:ascii="Arial" w:eastAsia="Times New Roman" w:hAnsi="Arial" w:cs="Arial"/>
                <w:lang w:val="en-US" w:eastAsia="de-DE"/>
              </w:rPr>
              <w:t>own trading</w:t>
            </w:r>
            <w:r w:rsidRPr="008E7CF9">
              <w:rPr>
                <w:rFonts w:ascii="Arial" w:eastAsia="Times New Roman" w:hAnsi="Arial" w:cs="Arial"/>
                <w:lang w:val="en-US" w:eastAsia="de-DE"/>
              </w:rPr>
              <w:t xml:space="preserve"> strategies with responsibility for results</w:t>
            </w:r>
          </w:p>
          <w:p w14:paraId="2C2D2B9D" w14:textId="77777777" w:rsidR="00DC048F" w:rsidRDefault="00EC013B" w:rsidP="00DC048F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EC013B">
              <w:rPr>
                <w:rFonts w:ascii="Arial" w:eastAsia="Times New Roman" w:hAnsi="Arial" w:cs="Arial"/>
                <w:lang w:val="en-US" w:eastAsia="de-DE"/>
              </w:rPr>
              <w:t>Proactively interacting with counterparties and trading partners</w:t>
            </w:r>
          </w:p>
          <w:p w14:paraId="5BEEF409" w14:textId="77777777" w:rsidR="00D76F88" w:rsidRPr="00140303" w:rsidRDefault="00D76F88" w:rsidP="00EC013B">
            <w:pPr>
              <w:pStyle w:val="HTMLPreformatted"/>
              <w:ind w:left="214"/>
              <w:rPr>
                <w:rFonts w:ascii="Arial" w:hAnsi="Arial" w:cs="Arial"/>
                <w:lang w:val="en-US"/>
              </w:rPr>
            </w:pPr>
          </w:p>
        </w:tc>
      </w:tr>
      <w:tr w:rsidR="00DC048F" w:rsidRPr="00614263" w14:paraId="52C0C420" w14:textId="77777777" w:rsidTr="0075559F">
        <w:trPr>
          <w:gridAfter w:val="1"/>
          <w:wAfter w:w="248" w:type="dxa"/>
        </w:trPr>
        <w:tc>
          <w:tcPr>
            <w:tcW w:w="4406" w:type="dxa"/>
            <w:gridSpan w:val="2"/>
            <w:shd w:val="clear" w:color="auto" w:fill="auto"/>
          </w:tcPr>
          <w:p w14:paraId="300E7906" w14:textId="77777777" w:rsidR="00C04940" w:rsidRPr="0080279E" w:rsidRDefault="00C04940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45BB04" w14:textId="77777777" w:rsidR="00D76F88" w:rsidRP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F88">
              <w:rPr>
                <w:rFonts w:ascii="Arial" w:hAnsi="Arial" w:cs="Arial"/>
                <w:sz w:val="20"/>
                <w:szCs w:val="20"/>
              </w:rPr>
              <w:t>Ihr P</w:t>
            </w:r>
            <w:r w:rsidR="00904D78">
              <w:rPr>
                <w:rFonts w:ascii="Arial" w:hAnsi="Arial" w:cs="Arial"/>
                <w:sz w:val="20"/>
                <w:szCs w:val="20"/>
              </w:rPr>
              <w:t>r</w:t>
            </w:r>
            <w:r w:rsidRPr="00D76F88">
              <w:rPr>
                <w:rFonts w:ascii="Arial" w:hAnsi="Arial" w:cs="Arial"/>
                <w:sz w:val="20"/>
                <w:szCs w:val="20"/>
              </w:rPr>
              <w:t>ofil:</w:t>
            </w:r>
          </w:p>
          <w:p w14:paraId="2C244825" w14:textId="77777777" w:rsidR="00F30869" w:rsidRPr="007908B9" w:rsidRDefault="00F30869" w:rsidP="007908B9">
            <w:pPr>
              <w:pStyle w:val="HTMLPreformatted"/>
              <w:numPr>
                <w:ilvl w:val="0"/>
                <w:numId w:val="2"/>
              </w:numPr>
              <w:ind w:left="216" w:hanging="142"/>
              <w:rPr>
                <w:rFonts w:ascii="Arial" w:eastAsia="Times New Roman" w:hAnsi="Arial" w:cs="Arial"/>
                <w:lang w:eastAsia="de-DE"/>
              </w:rPr>
            </w:pPr>
            <w:r w:rsidRPr="00F30869">
              <w:rPr>
                <w:rFonts w:ascii="Arial" w:eastAsia="Times New Roman" w:hAnsi="Arial" w:cs="Arial"/>
                <w:lang w:eastAsia="de-DE"/>
              </w:rPr>
              <w:t xml:space="preserve">Erfolgreich abgeschlossenes Hochschulstudium (Betriebswirtschaft, </w:t>
            </w:r>
            <w:r w:rsidR="007908B9">
              <w:rPr>
                <w:rFonts w:ascii="Arial" w:eastAsia="Times New Roman" w:hAnsi="Arial" w:cs="Arial"/>
                <w:lang w:eastAsia="de-DE"/>
              </w:rPr>
              <w:t>Wirtschaftswissenschaften, -mathematik oder einem</w:t>
            </w:r>
            <w:r w:rsidR="007908B9" w:rsidRPr="00EC013B">
              <w:rPr>
                <w:rFonts w:ascii="Arial" w:eastAsia="Times New Roman" w:hAnsi="Arial" w:cs="Arial"/>
                <w:lang w:eastAsia="de-DE"/>
              </w:rPr>
              <w:t xml:space="preserve"> vergleichbaren </w:t>
            </w:r>
            <w:r w:rsidR="007908B9">
              <w:rPr>
                <w:rFonts w:ascii="Arial" w:eastAsia="Times New Roman" w:hAnsi="Arial" w:cs="Arial"/>
                <w:lang w:eastAsia="de-DE"/>
              </w:rPr>
              <w:t xml:space="preserve">quantitativen </w:t>
            </w:r>
            <w:r w:rsidR="007908B9">
              <w:rPr>
                <w:rFonts w:ascii="Arial" w:eastAsia="Times New Roman" w:hAnsi="Arial" w:cs="Arial"/>
                <w:lang w:eastAsia="de-DE"/>
              </w:rPr>
              <w:lastRenderedPageBreak/>
              <w:t>Studiengang</w:t>
            </w:r>
            <w:r w:rsidR="007908B9" w:rsidRPr="00EC013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908B9">
              <w:rPr>
                <w:rFonts w:ascii="Arial" w:eastAsia="Times New Roman" w:hAnsi="Arial" w:cs="Arial"/>
                <w:lang w:eastAsia="de-DE"/>
              </w:rPr>
              <w:t xml:space="preserve">) oder entsprechende Berufserfahrung </w:t>
            </w:r>
          </w:p>
          <w:p w14:paraId="241AADA3" w14:textId="70DCF14C" w:rsidR="000709BC" w:rsidRDefault="00775241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 w:rsidRPr="00775241">
              <w:rPr>
                <w:rFonts w:ascii="Arial" w:eastAsia="Times New Roman" w:hAnsi="Arial" w:cs="Arial"/>
                <w:lang w:eastAsia="de-DE"/>
              </w:rPr>
              <w:t xml:space="preserve">Ausgeprägtes analytisches Denkvermögen, </w:t>
            </w:r>
            <w:r w:rsidR="000709BC">
              <w:rPr>
                <w:rFonts w:ascii="Arial" w:eastAsia="Times New Roman" w:hAnsi="Arial" w:cs="Arial"/>
                <w:lang w:eastAsia="de-DE"/>
              </w:rPr>
              <w:t xml:space="preserve">Zahlenaffin, </w:t>
            </w:r>
            <w:r w:rsidRPr="00EC013B">
              <w:rPr>
                <w:rFonts w:ascii="Arial" w:eastAsia="Times New Roman" w:hAnsi="Arial" w:cs="Arial"/>
                <w:lang w:eastAsia="de-DE"/>
              </w:rPr>
              <w:t xml:space="preserve">hohe Eigeninitiative </w:t>
            </w:r>
            <w:r>
              <w:rPr>
                <w:rFonts w:ascii="Arial" w:eastAsia="Times New Roman" w:hAnsi="Arial" w:cs="Arial"/>
                <w:lang w:eastAsia="de-DE"/>
              </w:rPr>
              <w:t xml:space="preserve">und </w:t>
            </w:r>
            <w:r w:rsidRPr="00EC013B">
              <w:rPr>
                <w:rFonts w:ascii="Arial" w:eastAsia="Times New Roman" w:hAnsi="Arial" w:cs="Arial"/>
                <w:lang w:eastAsia="de-DE"/>
              </w:rPr>
              <w:t>Belastbarkeit</w:t>
            </w:r>
            <w:r w:rsidR="000709BC">
              <w:rPr>
                <w:rFonts w:ascii="Arial" w:eastAsia="Times New Roman" w:hAnsi="Arial" w:cs="Arial"/>
                <w:lang w:eastAsia="de-DE"/>
              </w:rPr>
              <w:t xml:space="preserve"> und Auffassungsst</w:t>
            </w:r>
            <w:r>
              <w:rPr>
                <w:rFonts w:ascii="Arial" w:eastAsia="Times New Roman" w:hAnsi="Arial" w:cs="Arial"/>
                <w:lang w:eastAsia="de-DE"/>
              </w:rPr>
              <w:t>ä</w:t>
            </w:r>
            <w:r w:rsidR="000709BC">
              <w:rPr>
                <w:rFonts w:ascii="Arial" w:eastAsia="Times New Roman" w:hAnsi="Arial" w:cs="Arial"/>
                <w:lang w:eastAsia="de-DE"/>
              </w:rPr>
              <w:t>rk</w:t>
            </w:r>
            <w:r>
              <w:rPr>
                <w:rFonts w:ascii="Arial" w:eastAsia="Times New Roman" w:hAnsi="Arial" w:cs="Arial"/>
                <w:lang w:eastAsia="de-DE"/>
              </w:rPr>
              <w:t>e</w:t>
            </w:r>
            <w:r w:rsidR="000709BC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06F0760E" w14:textId="371F5CFD" w:rsidR="00EC013B" w:rsidRPr="00EC013B" w:rsidRDefault="00EC013B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 w:rsidRPr="00EC013B">
              <w:rPr>
                <w:rFonts w:ascii="Arial" w:eastAsia="Times New Roman" w:hAnsi="Arial" w:cs="Arial"/>
                <w:lang w:eastAsia="de-DE"/>
              </w:rPr>
              <w:t xml:space="preserve">Kenntnisse der </w:t>
            </w:r>
            <w:r w:rsidRPr="00F30869">
              <w:rPr>
                <w:rFonts w:ascii="Arial" w:eastAsia="Times New Roman" w:hAnsi="Arial" w:cs="Arial"/>
                <w:lang w:eastAsia="de-DE"/>
              </w:rPr>
              <w:t>Energiemärkte</w:t>
            </w:r>
            <w:r w:rsidRPr="00EC013B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775241">
              <w:rPr>
                <w:rFonts w:ascii="Arial" w:eastAsia="Times New Roman" w:hAnsi="Arial" w:cs="Arial"/>
                <w:lang w:eastAsia="de-DE"/>
              </w:rPr>
              <w:t>sind von Vorteil</w:t>
            </w:r>
          </w:p>
          <w:p w14:paraId="51EDBCEB" w14:textId="0D57E8A3" w:rsidR="00EC013B" w:rsidRPr="00775241" w:rsidRDefault="00EC013B" w:rsidP="00775241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 w:rsidRPr="00EC013B">
              <w:rPr>
                <w:rFonts w:ascii="Arial" w:eastAsia="Times New Roman" w:hAnsi="Arial" w:cs="Arial"/>
                <w:lang w:eastAsia="de-DE"/>
              </w:rPr>
              <w:t>Erfahrung in den Bereichen Handel, Beschaffung und/oder Optimierung</w:t>
            </w:r>
            <w:r w:rsidR="00775241">
              <w:rPr>
                <w:rFonts w:ascii="Arial" w:eastAsia="Times New Roman" w:hAnsi="Arial" w:cs="Arial"/>
                <w:lang w:eastAsia="de-DE"/>
              </w:rPr>
              <w:t xml:space="preserve"> ist von Vorteil</w:t>
            </w:r>
            <w:r w:rsidRPr="00775241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14:paraId="14EA9BAB" w14:textId="77777777" w:rsidR="00EC013B" w:rsidRPr="00EC013B" w:rsidRDefault="00F30869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="00EC013B" w:rsidRPr="00EC013B">
              <w:rPr>
                <w:rFonts w:ascii="Arial" w:eastAsia="Times New Roman" w:hAnsi="Arial" w:cs="Arial"/>
                <w:lang w:eastAsia="de-DE"/>
              </w:rPr>
              <w:t xml:space="preserve">ehr gute englische </w:t>
            </w:r>
            <w:r w:rsidR="00EC013B">
              <w:rPr>
                <w:rFonts w:ascii="Arial" w:eastAsia="Times New Roman" w:hAnsi="Arial" w:cs="Arial"/>
                <w:lang w:eastAsia="de-DE"/>
              </w:rPr>
              <w:t xml:space="preserve">und deutsche </w:t>
            </w:r>
            <w:r w:rsidR="00EC013B" w:rsidRPr="00EC013B">
              <w:rPr>
                <w:rFonts w:ascii="Arial" w:eastAsia="Times New Roman" w:hAnsi="Arial" w:cs="Arial"/>
                <w:lang w:eastAsia="de-DE"/>
              </w:rPr>
              <w:t>Sprachkenntnisse in Wort und Schrift</w:t>
            </w:r>
          </w:p>
          <w:p w14:paraId="0762A466" w14:textId="77777777" w:rsidR="00EC013B" w:rsidRPr="0021585A" w:rsidRDefault="00F30869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</w:t>
            </w:r>
            <w:r w:rsidR="00EC013B" w:rsidRPr="0021585A">
              <w:rPr>
                <w:rFonts w:ascii="Arial" w:eastAsia="Times New Roman" w:hAnsi="Arial" w:cs="Arial"/>
                <w:lang w:eastAsia="de-DE"/>
              </w:rPr>
              <w:t>ehr gute Kenntnisse der MS-Office-Produkte</w:t>
            </w:r>
            <w:r w:rsidR="0021585A" w:rsidRPr="0021585A">
              <w:rPr>
                <w:rFonts w:ascii="Arial" w:eastAsia="Times New Roman" w:hAnsi="Arial" w:cs="Arial"/>
                <w:lang w:eastAsia="de-DE"/>
              </w:rPr>
              <w:t xml:space="preserve"> (besonders Excel)</w:t>
            </w:r>
            <w:r w:rsidR="00EC013B" w:rsidRPr="0021585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7908B9" w:rsidRPr="0021585A">
              <w:rPr>
                <w:rFonts w:ascii="Arial" w:eastAsia="Times New Roman" w:hAnsi="Arial" w:cs="Arial"/>
                <w:lang w:eastAsia="de-DE"/>
              </w:rPr>
              <w:t xml:space="preserve">Programmierungskenntnisse </w:t>
            </w:r>
            <w:r w:rsidR="007908B9">
              <w:rPr>
                <w:rFonts w:ascii="Arial" w:eastAsia="Times New Roman" w:hAnsi="Arial" w:cs="Arial"/>
                <w:lang w:eastAsia="de-DE"/>
              </w:rPr>
              <w:t xml:space="preserve">VBA/Matlab </w:t>
            </w:r>
            <w:r w:rsidR="007908B9" w:rsidRPr="0021585A">
              <w:rPr>
                <w:rFonts w:ascii="Arial" w:eastAsia="Times New Roman" w:hAnsi="Arial" w:cs="Arial"/>
                <w:lang w:eastAsia="de-DE"/>
              </w:rPr>
              <w:t>sind von Vorteil</w:t>
            </w:r>
          </w:p>
          <w:p w14:paraId="18121962" w14:textId="77777777" w:rsidR="00EC013B" w:rsidRPr="00C04940" w:rsidRDefault="00EC013B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eastAsia="de-DE"/>
              </w:rPr>
            </w:pPr>
            <w:r w:rsidRPr="00C04940">
              <w:rPr>
                <w:rFonts w:ascii="Arial" w:eastAsia="Times New Roman" w:hAnsi="Arial" w:cs="Arial"/>
                <w:lang w:eastAsia="de-DE"/>
              </w:rPr>
              <w:t xml:space="preserve">Kommunikationsfreude, sicheres Auftreten und Spaß an Teamarbeit </w:t>
            </w:r>
          </w:p>
          <w:p w14:paraId="09647589" w14:textId="77777777" w:rsidR="00401844" w:rsidRPr="00AA7D0E" w:rsidRDefault="00401844" w:rsidP="00F46008">
            <w:pPr>
              <w:pStyle w:val="HTMLPreformatted"/>
              <w:rPr>
                <w:rFonts w:ascii="Arial" w:hAnsi="Arial" w:cs="Arial"/>
              </w:rPr>
            </w:pPr>
          </w:p>
        </w:tc>
        <w:tc>
          <w:tcPr>
            <w:tcW w:w="4066" w:type="dxa"/>
            <w:shd w:val="clear" w:color="auto" w:fill="auto"/>
          </w:tcPr>
          <w:p w14:paraId="6DFDAD55" w14:textId="77777777" w:rsidR="0080279E" w:rsidRPr="00A3605A" w:rsidRDefault="0080279E" w:rsidP="005B3E53">
            <w:pPr>
              <w:pStyle w:val="ListParagraph"/>
              <w:ind w:left="214" w:hanging="142"/>
              <w:rPr>
                <w:rFonts w:ascii="Arial" w:hAnsi="Arial" w:cs="Arial"/>
                <w:sz w:val="20"/>
                <w:szCs w:val="20"/>
              </w:rPr>
            </w:pPr>
          </w:p>
          <w:p w14:paraId="37EF884C" w14:textId="77777777" w:rsidR="00D76F88" w:rsidRPr="00D76F88" w:rsidRDefault="00D76F88" w:rsidP="005B3E53">
            <w:pPr>
              <w:pStyle w:val="ListParagraph"/>
              <w:ind w:left="214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F88">
              <w:rPr>
                <w:rFonts w:ascii="Arial" w:hAnsi="Arial" w:cs="Arial"/>
                <w:sz w:val="20"/>
                <w:szCs w:val="20"/>
                <w:lang w:val="en-US"/>
              </w:rPr>
              <w:t>Your p</w:t>
            </w:r>
            <w:r w:rsidR="0093142F">
              <w:rPr>
                <w:rFonts w:ascii="Arial" w:hAnsi="Arial" w:cs="Arial"/>
                <w:sz w:val="20"/>
                <w:szCs w:val="20"/>
                <w:lang w:val="en-US"/>
              </w:rPr>
              <w:t>rofile</w:t>
            </w:r>
            <w:r w:rsidRPr="00D76F8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16B6CEE" w14:textId="2B7D69F3" w:rsidR="00C63510" w:rsidRPr="00775241" w:rsidRDefault="00EC013B" w:rsidP="00775241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Successfully completed </w:t>
            </w:r>
            <w:r w:rsidR="00614263">
              <w:rPr>
                <w:rFonts w:ascii="Arial" w:eastAsia="Times New Roman" w:hAnsi="Arial" w:cs="Arial"/>
                <w:lang w:val="en-DE" w:eastAsia="de-DE"/>
              </w:rPr>
              <w:t>university</w:t>
            </w:r>
            <w:r w:rsidR="0080279E">
              <w:rPr>
                <w:rFonts w:ascii="Arial" w:eastAsia="Times New Roman" w:hAnsi="Arial" w:cs="Arial"/>
                <w:lang w:val="en-US" w:eastAsia="de-DE"/>
              </w:rPr>
              <w:t xml:space="preserve"> degree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 (e.g. in</w:t>
            </w:r>
            <w:r w:rsidR="0080279E">
              <w:rPr>
                <w:rFonts w:ascii="Arial" w:eastAsia="Times New Roman" w:hAnsi="Arial" w:cs="Arial"/>
                <w:lang w:val="en-US" w:eastAsia="de-DE"/>
              </w:rPr>
              <w:t xml:space="preserve"> business administration,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 finance, </w:t>
            </w:r>
            <w:r w:rsidR="007908B9" w:rsidRPr="00EC013B">
              <w:rPr>
                <w:rFonts w:ascii="Arial" w:eastAsia="Times New Roman" w:hAnsi="Arial" w:cs="Arial"/>
                <w:lang w:val="en-US" w:eastAsia="de-DE"/>
              </w:rPr>
              <w:t xml:space="preserve">math, sciences, 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>economics</w:t>
            </w:r>
            <w:r w:rsidR="0080279E" w:rsidRPr="00EC013B">
              <w:rPr>
                <w:rFonts w:ascii="Arial" w:eastAsia="Times New Roman" w:hAnsi="Arial" w:cs="Arial"/>
                <w:lang w:val="en-US" w:eastAsia="de-DE"/>
              </w:rPr>
              <w:t xml:space="preserve"> or</w:t>
            </w:r>
            <w:r w:rsidR="0080279E">
              <w:rPr>
                <w:rFonts w:ascii="Arial" w:eastAsia="Times New Roman" w:hAnsi="Arial" w:cs="Arial"/>
                <w:lang w:val="en-US" w:eastAsia="de-DE"/>
              </w:rPr>
              <w:t xml:space="preserve"> similar studies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>)</w:t>
            </w:r>
            <w:r w:rsidR="0080279E">
              <w:rPr>
                <w:rFonts w:ascii="Arial" w:eastAsia="Times New Roman" w:hAnsi="Arial" w:cs="Arial"/>
                <w:lang w:val="en-US" w:eastAsia="de-DE"/>
              </w:rPr>
              <w:t xml:space="preserve"> or proven professional </w:t>
            </w:r>
            <w:r w:rsidR="0080279E">
              <w:rPr>
                <w:rFonts w:ascii="Arial" w:eastAsia="Times New Roman" w:hAnsi="Arial" w:cs="Arial"/>
                <w:lang w:val="en-US" w:eastAsia="de-DE"/>
              </w:rPr>
              <w:lastRenderedPageBreak/>
              <w:t>experience</w:t>
            </w:r>
          </w:p>
          <w:p w14:paraId="0BD8D0CB" w14:textId="2A832A19" w:rsidR="000709BC" w:rsidRPr="000709BC" w:rsidRDefault="00775241" w:rsidP="000709BC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Strong analytical skills, </w:t>
            </w:r>
            <w:r w:rsidRPr="000709BC">
              <w:rPr>
                <w:rFonts w:ascii="Arial" w:eastAsia="Times New Roman" w:hAnsi="Arial" w:cs="Arial"/>
                <w:lang w:val="en-US" w:eastAsia="de-DE"/>
              </w:rPr>
              <w:t>numerically inclined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, 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>proactive approach, ab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ility 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to work under pressure </w:t>
            </w:r>
            <w:r>
              <w:rPr>
                <w:rFonts w:ascii="Arial" w:eastAsia="Times New Roman" w:hAnsi="Arial" w:cs="Arial"/>
                <w:lang w:val="en-US" w:eastAsia="de-DE"/>
              </w:rPr>
              <w:t>s</w:t>
            </w:r>
            <w:r w:rsidR="000709BC" w:rsidRPr="000709BC">
              <w:rPr>
                <w:rFonts w:ascii="Arial" w:eastAsia="Times New Roman" w:hAnsi="Arial" w:cs="Arial"/>
                <w:lang w:val="en-US" w:eastAsia="de-DE"/>
              </w:rPr>
              <w:t>tructured and astute</w:t>
            </w:r>
          </w:p>
          <w:p w14:paraId="42D0A85A" w14:textId="5D0B2D2D" w:rsidR="007F0881" w:rsidRPr="009970A0" w:rsidRDefault="00C63510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K</w:t>
            </w:r>
            <w:r w:rsidR="00EC013B" w:rsidRPr="00EC013B">
              <w:rPr>
                <w:rFonts w:ascii="Arial" w:eastAsia="Times New Roman" w:hAnsi="Arial" w:cs="Arial"/>
                <w:lang w:val="en-US" w:eastAsia="de-DE"/>
              </w:rPr>
              <w:t xml:space="preserve">nowledge of the energy markets </w:t>
            </w:r>
            <w:r w:rsidR="00775241" w:rsidRPr="00775241">
              <w:rPr>
                <w:rFonts w:ascii="Arial" w:eastAsia="Times New Roman" w:hAnsi="Arial" w:cs="Arial"/>
                <w:lang w:val="en-GB" w:eastAsia="de-DE"/>
              </w:rPr>
              <w:t>of advantage</w:t>
            </w:r>
          </w:p>
          <w:p w14:paraId="59D756BE" w14:textId="2E425243" w:rsidR="00EC013B" w:rsidRPr="00775241" w:rsidRDefault="00C63510" w:rsidP="00775241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E</w:t>
            </w:r>
            <w:r w:rsidR="00EC013B" w:rsidRPr="00EC013B">
              <w:rPr>
                <w:rFonts w:ascii="Arial" w:eastAsia="Times New Roman" w:hAnsi="Arial" w:cs="Arial"/>
                <w:lang w:val="en-US" w:eastAsia="de-DE"/>
              </w:rPr>
              <w:t>xperience within trading, sourcing and/or optimization</w:t>
            </w:r>
            <w:r w:rsidR="00775241" w:rsidRPr="00EC013B">
              <w:rPr>
                <w:rFonts w:ascii="Arial" w:eastAsia="Times New Roman" w:hAnsi="Arial" w:cs="Arial"/>
                <w:lang w:val="en-US" w:eastAsia="de-DE"/>
              </w:rPr>
              <w:t xml:space="preserve"> </w:t>
            </w:r>
            <w:r w:rsidR="00775241" w:rsidRPr="00775241">
              <w:rPr>
                <w:rFonts w:ascii="Arial" w:eastAsia="Times New Roman" w:hAnsi="Arial" w:cs="Arial"/>
                <w:lang w:val="en-GB" w:eastAsia="de-DE"/>
              </w:rPr>
              <w:t>of advantage</w:t>
            </w:r>
          </w:p>
          <w:p w14:paraId="5C7A1D2B" w14:textId="77777777" w:rsidR="00EC013B" w:rsidRDefault="007908B9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>
              <w:rPr>
                <w:rFonts w:ascii="Arial" w:eastAsia="Times New Roman" w:hAnsi="Arial" w:cs="Arial"/>
                <w:lang w:val="en-US" w:eastAsia="de-DE"/>
              </w:rPr>
              <w:t>S</w:t>
            </w:r>
            <w:r w:rsidR="00EC013B" w:rsidRPr="00EC013B">
              <w:rPr>
                <w:rFonts w:ascii="Arial" w:eastAsia="Times New Roman" w:hAnsi="Arial" w:cs="Arial"/>
                <w:lang w:val="en-US" w:eastAsia="de-DE"/>
              </w:rPr>
              <w:t xml:space="preserve">trong English </w:t>
            </w:r>
            <w:r w:rsidR="00EC013B">
              <w:rPr>
                <w:rFonts w:ascii="Arial" w:eastAsia="Times New Roman" w:hAnsi="Arial" w:cs="Arial"/>
                <w:lang w:val="en-US" w:eastAsia="de-DE"/>
              </w:rPr>
              <w:t xml:space="preserve">and German </w:t>
            </w:r>
            <w:r w:rsidR="00EC013B" w:rsidRPr="00EC013B">
              <w:rPr>
                <w:rFonts w:ascii="Arial" w:eastAsia="Times New Roman" w:hAnsi="Arial" w:cs="Arial"/>
                <w:lang w:val="en-US" w:eastAsia="de-DE"/>
              </w:rPr>
              <w:t>language skills</w:t>
            </w:r>
            <w:r w:rsidR="00EC013B">
              <w:rPr>
                <w:rFonts w:ascii="Arial" w:eastAsia="Times New Roman" w:hAnsi="Arial" w:cs="Arial"/>
                <w:lang w:val="en-US" w:eastAsia="de-DE"/>
              </w:rPr>
              <w:t xml:space="preserve">, both, written and spoken </w:t>
            </w:r>
          </w:p>
          <w:p w14:paraId="53BDE791" w14:textId="77777777" w:rsidR="009970A0" w:rsidRDefault="00EC013B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EC013B">
              <w:rPr>
                <w:rFonts w:ascii="Arial" w:eastAsia="Times New Roman" w:hAnsi="Arial" w:cs="Arial"/>
                <w:lang w:val="en-US" w:eastAsia="de-DE"/>
              </w:rPr>
              <w:t>Advanced user of MS-Office (</w:t>
            </w:r>
            <w:r>
              <w:rPr>
                <w:rFonts w:ascii="Arial" w:eastAsia="Times New Roman" w:hAnsi="Arial" w:cs="Arial"/>
                <w:lang w:val="en-US" w:eastAsia="de-DE"/>
              </w:rPr>
              <w:t>in particular</w:t>
            </w:r>
            <w:r w:rsidRPr="00EC013B">
              <w:rPr>
                <w:rFonts w:ascii="Arial" w:eastAsia="Times New Roman" w:hAnsi="Arial" w:cs="Arial"/>
                <w:lang w:val="en-US" w:eastAsia="de-DE"/>
              </w:rPr>
              <w:t xml:space="preserve"> Excel)</w:t>
            </w:r>
            <w:r>
              <w:rPr>
                <w:rFonts w:ascii="Arial" w:eastAsia="Times New Roman" w:hAnsi="Arial" w:cs="Arial"/>
                <w:lang w:val="en-US" w:eastAsia="de-DE"/>
              </w:rPr>
              <w:t xml:space="preserve">, </w:t>
            </w:r>
            <w:r w:rsidR="007908B9">
              <w:rPr>
                <w:rFonts w:ascii="Arial" w:eastAsia="Times New Roman" w:hAnsi="Arial" w:cs="Arial"/>
                <w:lang w:val="en-US" w:eastAsia="de-DE"/>
              </w:rPr>
              <w:t xml:space="preserve">programming knowledge </w:t>
            </w:r>
            <w:r w:rsidR="007908B9" w:rsidRPr="00DC2E33">
              <w:rPr>
                <w:rFonts w:ascii="Arial" w:eastAsia="Times New Roman" w:hAnsi="Arial" w:cs="Arial"/>
                <w:lang w:val="en-US" w:eastAsia="de-DE"/>
              </w:rPr>
              <w:t>VBA/Matlab is</w:t>
            </w:r>
            <w:r w:rsidR="007908B9">
              <w:rPr>
                <w:rFonts w:ascii="Arial" w:eastAsia="Times New Roman" w:hAnsi="Arial" w:cs="Arial"/>
                <w:lang w:val="en-US" w:eastAsia="de-DE"/>
              </w:rPr>
              <w:t xml:space="preserve"> of advantage</w:t>
            </w:r>
          </w:p>
          <w:p w14:paraId="65E8F5A4" w14:textId="77777777" w:rsidR="009970A0" w:rsidRDefault="00EC013B" w:rsidP="00EC013B">
            <w:pPr>
              <w:pStyle w:val="HTMLPreformatted"/>
              <w:numPr>
                <w:ilvl w:val="0"/>
                <w:numId w:val="2"/>
              </w:numPr>
              <w:ind w:left="214" w:hanging="142"/>
              <w:rPr>
                <w:rFonts w:ascii="Arial" w:eastAsia="Times New Roman" w:hAnsi="Arial" w:cs="Arial"/>
                <w:lang w:val="en-US" w:eastAsia="de-DE"/>
              </w:rPr>
            </w:pPr>
            <w:r w:rsidRPr="00EC013B">
              <w:rPr>
                <w:rFonts w:ascii="Arial" w:eastAsia="Times New Roman" w:hAnsi="Arial" w:cs="Arial"/>
                <w:lang w:val="en-US" w:eastAsia="de-DE"/>
              </w:rPr>
              <w:t>Good communication skills, self-confident and a good team player</w:t>
            </w:r>
          </w:p>
          <w:p w14:paraId="75427A73" w14:textId="77777777" w:rsidR="00D76F88" w:rsidRDefault="00D76F88" w:rsidP="001C74D2">
            <w:pPr>
              <w:pStyle w:val="HTMLPreformatted"/>
              <w:rPr>
                <w:rFonts w:ascii="Arial" w:hAnsi="Arial" w:cs="Arial"/>
                <w:lang w:val="en-US"/>
              </w:rPr>
            </w:pPr>
          </w:p>
          <w:p w14:paraId="1E337C59" w14:textId="77777777" w:rsidR="00107367" w:rsidRDefault="00107367" w:rsidP="001C74D2">
            <w:pPr>
              <w:pStyle w:val="HTMLPreformatted"/>
              <w:rPr>
                <w:rFonts w:ascii="Arial" w:hAnsi="Arial" w:cs="Arial"/>
                <w:lang w:val="en-US"/>
              </w:rPr>
            </w:pPr>
          </w:p>
          <w:p w14:paraId="3524759C" w14:textId="126094A7" w:rsidR="00107367" w:rsidRPr="009970A0" w:rsidRDefault="00107367" w:rsidP="001C74D2">
            <w:pPr>
              <w:pStyle w:val="HTMLPreformatted"/>
              <w:rPr>
                <w:rFonts w:ascii="Arial" w:hAnsi="Arial" w:cs="Arial"/>
                <w:lang w:val="en-US"/>
              </w:rPr>
            </w:pPr>
          </w:p>
        </w:tc>
      </w:tr>
      <w:tr w:rsidR="00DC048F" w:rsidRPr="00614263" w14:paraId="44CCF22A" w14:textId="77777777" w:rsidTr="0075559F">
        <w:trPr>
          <w:gridAfter w:val="1"/>
          <w:wAfter w:w="248" w:type="dxa"/>
        </w:trPr>
        <w:tc>
          <w:tcPr>
            <w:tcW w:w="4406" w:type="dxa"/>
            <w:gridSpan w:val="2"/>
            <w:shd w:val="clear" w:color="auto" w:fill="auto"/>
          </w:tcPr>
          <w:p w14:paraId="4830F364" w14:textId="77777777" w:rsid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F88">
              <w:rPr>
                <w:rFonts w:ascii="Arial" w:hAnsi="Arial" w:cs="Arial"/>
                <w:sz w:val="20"/>
                <w:szCs w:val="20"/>
              </w:rPr>
              <w:lastRenderedPageBreak/>
              <w:t>Wir bieten Ihnen ein attraktives, internationales Arbeitsumfeld in einer Branche mit guten Ent</w:t>
            </w:r>
            <w:r w:rsidR="00AA7D0E">
              <w:rPr>
                <w:rFonts w:ascii="Arial" w:hAnsi="Arial" w:cs="Arial"/>
                <w:sz w:val="20"/>
                <w:szCs w:val="20"/>
              </w:rPr>
              <w:softHyphen/>
            </w:r>
            <w:r w:rsidRPr="00D76F88">
              <w:rPr>
                <w:rFonts w:ascii="Arial" w:hAnsi="Arial" w:cs="Arial"/>
                <w:sz w:val="20"/>
                <w:szCs w:val="20"/>
              </w:rPr>
              <w:t xml:space="preserve">wicklungsperspektiven. Wenn Sie </w:t>
            </w:r>
            <w:r w:rsidR="00ED2C2C">
              <w:rPr>
                <w:rFonts w:ascii="Arial" w:hAnsi="Arial" w:cs="Arial"/>
                <w:sz w:val="20"/>
                <w:szCs w:val="20"/>
              </w:rPr>
              <w:t>Interesse ha</w:t>
            </w:r>
            <w:r w:rsidR="00ED2C2C">
              <w:rPr>
                <w:rFonts w:ascii="Arial" w:hAnsi="Arial" w:cs="Arial"/>
                <w:sz w:val="20"/>
                <w:szCs w:val="20"/>
              </w:rPr>
              <w:softHyphen/>
              <w:t>ben</w:t>
            </w:r>
            <w:r w:rsidRPr="00D76F88">
              <w:rPr>
                <w:rFonts w:ascii="Arial" w:hAnsi="Arial" w:cs="Arial"/>
                <w:sz w:val="20"/>
                <w:szCs w:val="20"/>
              </w:rPr>
              <w:t>, freuen wir uns auf Ihre vollständige Be</w:t>
            </w:r>
            <w:r w:rsidR="00ED2C2C">
              <w:rPr>
                <w:rFonts w:ascii="Arial" w:hAnsi="Arial" w:cs="Arial"/>
                <w:sz w:val="20"/>
                <w:szCs w:val="20"/>
              </w:rPr>
              <w:softHyphen/>
            </w:r>
            <w:r w:rsidRPr="00D76F88">
              <w:rPr>
                <w:rFonts w:ascii="Arial" w:hAnsi="Arial" w:cs="Arial"/>
                <w:sz w:val="20"/>
                <w:szCs w:val="20"/>
              </w:rPr>
              <w:t>werbung unter Angabe Ihrer Gehalts</w:t>
            </w:r>
            <w:r w:rsidR="00ED2C2C">
              <w:rPr>
                <w:rFonts w:ascii="Arial" w:hAnsi="Arial" w:cs="Arial"/>
                <w:sz w:val="20"/>
                <w:szCs w:val="20"/>
              </w:rPr>
              <w:softHyphen/>
            </w:r>
            <w:r w:rsidRPr="00D76F88">
              <w:rPr>
                <w:rFonts w:ascii="Arial" w:hAnsi="Arial" w:cs="Arial"/>
                <w:sz w:val="20"/>
                <w:szCs w:val="20"/>
              </w:rPr>
              <w:t>vor</w:t>
            </w:r>
            <w:r w:rsidR="00ED2C2C">
              <w:rPr>
                <w:rFonts w:ascii="Arial" w:hAnsi="Arial" w:cs="Arial"/>
                <w:sz w:val="20"/>
                <w:szCs w:val="20"/>
              </w:rPr>
              <w:softHyphen/>
            </w:r>
            <w:r w:rsidRPr="00D76F88">
              <w:rPr>
                <w:rFonts w:ascii="Arial" w:hAnsi="Arial" w:cs="Arial"/>
                <w:sz w:val="20"/>
                <w:szCs w:val="20"/>
              </w:rPr>
              <w:t>stellung und frühestmöglichem Eintrittsdatum.</w:t>
            </w:r>
          </w:p>
          <w:p w14:paraId="18F60F29" w14:textId="77777777" w:rsidR="001C74D2" w:rsidRPr="00D76F88" w:rsidRDefault="001C74D2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B0447A" w14:textId="77777777" w:rsid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76F88">
              <w:rPr>
                <w:rFonts w:ascii="Arial" w:hAnsi="Arial" w:cs="Arial"/>
                <w:sz w:val="20"/>
                <w:szCs w:val="20"/>
              </w:rPr>
              <w:t xml:space="preserve">Bitte senden Sie Ihre Unterlagen per E-Mail an: </w:t>
            </w:r>
            <w:hyperlink r:id="rId8" w:history="1">
              <w:r w:rsidR="00A3605A" w:rsidRPr="00100B15">
                <w:rPr>
                  <w:rStyle w:val="Hyperlink"/>
                  <w:rFonts w:ascii="Arial" w:hAnsi="Arial" w:cs="Arial"/>
                  <w:sz w:val="20"/>
                  <w:szCs w:val="20"/>
                </w:rPr>
                <w:t>jobs@pst-energie.com</w:t>
              </w:r>
            </w:hyperlink>
          </w:p>
          <w:p w14:paraId="2F3FD915" w14:textId="77777777" w:rsidR="00A3605A" w:rsidRPr="00D76F88" w:rsidRDefault="00A3605A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77CF86" w14:textId="77777777" w:rsidR="00D76F88" w:rsidRP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shd w:val="clear" w:color="auto" w:fill="auto"/>
          </w:tcPr>
          <w:p w14:paraId="726119CC" w14:textId="77777777" w:rsidR="00D76F88" w:rsidRPr="00D76F88" w:rsidRDefault="00D76F88" w:rsidP="005B3E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6F88">
              <w:rPr>
                <w:rFonts w:ascii="Arial" w:hAnsi="Arial" w:cs="Arial"/>
                <w:sz w:val="20"/>
                <w:szCs w:val="20"/>
                <w:lang w:val="en-US"/>
              </w:rPr>
              <w:t xml:space="preserve">We offer you an attractive international working environment in an industry with good prospects for development. If you </w:t>
            </w:r>
            <w:r w:rsidR="00ED2C2C">
              <w:rPr>
                <w:rFonts w:ascii="Arial" w:hAnsi="Arial" w:cs="Arial"/>
                <w:sz w:val="20"/>
                <w:szCs w:val="20"/>
                <w:lang w:val="en-US"/>
              </w:rPr>
              <w:t>are interested</w:t>
            </w:r>
            <w:r w:rsidRPr="00D76F88">
              <w:rPr>
                <w:rFonts w:ascii="Arial" w:hAnsi="Arial" w:cs="Arial"/>
                <w:sz w:val="20"/>
                <w:szCs w:val="20"/>
                <w:lang w:val="en-US"/>
              </w:rPr>
              <w:t xml:space="preserve">, we </w:t>
            </w:r>
            <w:r w:rsidR="00ED2C2C">
              <w:rPr>
                <w:rFonts w:ascii="Arial" w:hAnsi="Arial" w:cs="Arial"/>
                <w:sz w:val="20"/>
                <w:szCs w:val="20"/>
                <w:lang w:val="en-US"/>
              </w:rPr>
              <w:t xml:space="preserve">are looking </w:t>
            </w:r>
            <w:r w:rsidRPr="00D76F88">
              <w:rPr>
                <w:rFonts w:ascii="Arial" w:hAnsi="Arial" w:cs="Arial"/>
                <w:sz w:val="20"/>
                <w:szCs w:val="20"/>
                <w:lang w:val="en-US"/>
              </w:rPr>
              <w:t>forward to receiving your complete application stating your salary expectations and earliest possible starting date.</w:t>
            </w:r>
          </w:p>
          <w:p w14:paraId="1227AA50" w14:textId="77777777" w:rsidR="00D76F88" w:rsidRDefault="00D76F88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BD74A4" w14:textId="77777777" w:rsidR="00D76F88" w:rsidRDefault="0093142F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 are looking forward to your application via e-</w:t>
            </w:r>
            <w:r w:rsidR="00D76F88" w:rsidRPr="00D76F8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="00A3605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A3605A" w:rsidRPr="00100B1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jobs@pst-energie.com</w:t>
              </w:r>
            </w:hyperlink>
          </w:p>
          <w:p w14:paraId="7D30662E" w14:textId="77777777" w:rsidR="00A3605A" w:rsidRPr="00D76F88" w:rsidRDefault="00A3605A" w:rsidP="005B3E5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730E0D" w14:textId="77777777" w:rsidR="00D76F88" w:rsidRPr="00CF6B99" w:rsidRDefault="00D76F88" w:rsidP="00D76F88">
      <w:pPr>
        <w:pStyle w:val="ListParagraph"/>
        <w:ind w:left="0"/>
        <w:rPr>
          <w:lang w:val="en-US"/>
        </w:rPr>
      </w:pPr>
    </w:p>
    <w:p w14:paraId="29EEC591" w14:textId="77777777" w:rsidR="00D76F88" w:rsidRPr="00CF6B99" w:rsidRDefault="00D76F88" w:rsidP="00D76F88">
      <w:pPr>
        <w:pStyle w:val="ListParagraph"/>
        <w:tabs>
          <w:tab w:val="left" w:pos="2778"/>
        </w:tabs>
        <w:ind w:left="0"/>
        <w:rPr>
          <w:lang w:val="en-US"/>
        </w:rPr>
      </w:pPr>
      <w:r w:rsidRPr="00CF6B99">
        <w:rPr>
          <w:lang w:val="en-US"/>
        </w:rPr>
        <w:tab/>
      </w:r>
    </w:p>
    <w:sectPr w:rsidR="00D76F88" w:rsidRPr="00CF6B99" w:rsidSect="00E24848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0D3A" w14:textId="77777777" w:rsidR="00E12D07" w:rsidRDefault="00E12D07" w:rsidP="00397E3A">
      <w:r>
        <w:separator/>
      </w:r>
    </w:p>
  </w:endnote>
  <w:endnote w:type="continuationSeparator" w:id="0">
    <w:p w14:paraId="4AE6A243" w14:textId="77777777" w:rsidR="00E12D07" w:rsidRDefault="00E12D07" w:rsidP="0039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6BB" w14:textId="77777777" w:rsidR="00E12D07" w:rsidRDefault="00E12D07" w:rsidP="00397E3A">
      <w:r>
        <w:separator/>
      </w:r>
    </w:p>
  </w:footnote>
  <w:footnote w:type="continuationSeparator" w:id="0">
    <w:p w14:paraId="7251C189" w14:textId="77777777" w:rsidR="00E12D07" w:rsidRDefault="00E12D07" w:rsidP="0039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5902" w14:textId="77777777" w:rsidR="00E514E9" w:rsidRDefault="00E24848">
    <w:pPr>
      <w:pStyle w:val="Header"/>
    </w:pPr>
    <w:r w:rsidRPr="000A2A6C">
      <w:rPr>
        <w:noProof/>
        <w:u w:val="single"/>
        <w:lang w:val="en-GB" w:eastAsia="en-GB"/>
      </w:rPr>
      <w:drawing>
        <wp:anchor distT="0" distB="0" distL="114300" distR="114300" simplePos="0" relativeHeight="251667456" behindDoc="0" locked="0" layoutInCell="1" allowOverlap="1" wp14:anchorId="683FD231" wp14:editId="736F82E8">
          <wp:simplePos x="0" y="0"/>
          <wp:positionH relativeFrom="page">
            <wp:posOffset>4680585</wp:posOffset>
          </wp:positionH>
          <wp:positionV relativeFrom="page">
            <wp:posOffset>406400</wp:posOffset>
          </wp:positionV>
          <wp:extent cx="1799590" cy="712470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ba\Documents\PRACA\PGNiG\european sales\Suply&amp;Trading\PST_logo_RGB_SupplyTrading_GmbH\PST_logo_RGB_SupplyTrading_Gmb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A6C">
      <w:rPr>
        <w:noProof/>
        <w:u w:val="single"/>
        <w:lang w:val="en-GB" w:eastAsia="en-GB"/>
      </w:rPr>
      <w:drawing>
        <wp:anchor distT="0" distB="0" distL="114300" distR="114300" simplePos="0" relativeHeight="251669504" behindDoc="0" locked="0" layoutInCell="1" allowOverlap="1" wp14:anchorId="17FDE7B5" wp14:editId="02AED41D">
          <wp:simplePos x="0" y="0"/>
          <wp:positionH relativeFrom="page">
            <wp:posOffset>5256530</wp:posOffset>
          </wp:positionH>
          <wp:positionV relativeFrom="page">
            <wp:posOffset>1371600</wp:posOffset>
          </wp:positionV>
          <wp:extent cx="1223645" cy="9334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ba\Documents\PRACA\PGNiG\european sales\Suply&amp;Trading\PST_logo_RGB_SupplyTrading_GmbH\PST_logo_RGB_SupplyTrading_Gmb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9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D5A87" w14:textId="77777777" w:rsidR="00E514E9" w:rsidRDefault="00E51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46C"/>
    <w:multiLevelType w:val="hybridMultilevel"/>
    <w:tmpl w:val="4E9889E6"/>
    <w:lvl w:ilvl="0" w:tplc="1970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E75"/>
    <w:multiLevelType w:val="multilevel"/>
    <w:tmpl w:val="E8D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6B93"/>
    <w:multiLevelType w:val="hybridMultilevel"/>
    <w:tmpl w:val="57E09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4E35"/>
    <w:multiLevelType w:val="hybridMultilevel"/>
    <w:tmpl w:val="F8F0C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46C"/>
    <w:multiLevelType w:val="multilevel"/>
    <w:tmpl w:val="DC0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97353"/>
    <w:multiLevelType w:val="hybridMultilevel"/>
    <w:tmpl w:val="032E7B94"/>
    <w:lvl w:ilvl="0" w:tplc="19702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  <w:sz w:val="32"/>
        <w:szCs w:val="3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E4747"/>
    <w:multiLevelType w:val="hybridMultilevel"/>
    <w:tmpl w:val="6C06B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76FA"/>
    <w:multiLevelType w:val="hybridMultilevel"/>
    <w:tmpl w:val="F1F60CDE"/>
    <w:lvl w:ilvl="0" w:tplc="F94C7A2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FD46AD4"/>
    <w:multiLevelType w:val="hybridMultilevel"/>
    <w:tmpl w:val="1F405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42860">
    <w:abstractNumId w:val="3"/>
  </w:num>
  <w:num w:numId="2" w16cid:durableId="664742184">
    <w:abstractNumId w:val="7"/>
  </w:num>
  <w:num w:numId="3" w16cid:durableId="402607639">
    <w:abstractNumId w:val="8"/>
  </w:num>
  <w:num w:numId="4" w16cid:durableId="2040542746">
    <w:abstractNumId w:val="0"/>
  </w:num>
  <w:num w:numId="5" w16cid:durableId="1592658768">
    <w:abstractNumId w:val="1"/>
  </w:num>
  <w:num w:numId="6" w16cid:durableId="1595434579">
    <w:abstractNumId w:val="4"/>
  </w:num>
  <w:num w:numId="7" w16cid:durableId="297413927">
    <w:abstractNumId w:val="5"/>
  </w:num>
  <w:num w:numId="8" w16cid:durableId="1120420035">
    <w:abstractNumId w:val="6"/>
  </w:num>
  <w:num w:numId="9" w16cid:durableId="63375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3A"/>
    <w:rsid w:val="00002B8F"/>
    <w:rsid w:val="00053A93"/>
    <w:rsid w:val="000709BC"/>
    <w:rsid w:val="0007446C"/>
    <w:rsid w:val="000C480B"/>
    <w:rsid w:val="000E182B"/>
    <w:rsid w:val="00107367"/>
    <w:rsid w:val="001161D5"/>
    <w:rsid w:val="00116D2C"/>
    <w:rsid w:val="0012302A"/>
    <w:rsid w:val="00135596"/>
    <w:rsid w:val="00135F58"/>
    <w:rsid w:val="00140303"/>
    <w:rsid w:val="00154217"/>
    <w:rsid w:val="00154DAC"/>
    <w:rsid w:val="00165B6F"/>
    <w:rsid w:val="001B7320"/>
    <w:rsid w:val="001C74D2"/>
    <w:rsid w:val="001D52BB"/>
    <w:rsid w:val="001F2F17"/>
    <w:rsid w:val="0021585A"/>
    <w:rsid w:val="00217A2C"/>
    <w:rsid w:val="002660DA"/>
    <w:rsid w:val="00271F96"/>
    <w:rsid w:val="002964A4"/>
    <w:rsid w:val="002B0974"/>
    <w:rsid w:val="002E182E"/>
    <w:rsid w:val="00307DAE"/>
    <w:rsid w:val="00330C3E"/>
    <w:rsid w:val="00347D13"/>
    <w:rsid w:val="00396AA1"/>
    <w:rsid w:val="00397E3A"/>
    <w:rsid w:val="003A4866"/>
    <w:rsid w:val="003A6FEF"/>
    <w:rsid w:val="003A7EB9"/>
    <w:rsid w:val="003E3E7D"/>
    <w:rsid w:val="003F57A3"/>
    <w:rsid w:val="00401844"/>
    <w:rsid w:val="004038D3"/>
    <w:rsid w:val="004572AE"/>
    <w:rsid w:val="00463772"/>
    <w:rsid w:val="00472F98"/>
    <w:rsid w:val="004B7F43"/>
    <w:rsid w:val="004C1C26"/>
    <w:rsid w:val="004D68F2"/>
    <w:rsid w:val="00517DD7"/>
    <w:rsid w:val="00537096"/>
    <w:rsid w:val="00537802"/>
    <w:rsid w:val="00550B07"/>
    <w:rsid w:val="00550CB3"/>
    <w:rsid w:val="005730C5"/>
    <w:rsid w:val="005967CE"/>
    <w:rsid w:val="005C798B"/>
    <w:rsid w:val="005D1150"/>
    <w:rsid w:val="005E1BE5"/>
    <w:rsid w:val="005F6AD9"/>
    <w:rsid w:val="00614263"/>
    <w:rsid w:val="00621B50"/>
    <w:rsid w:val="0062360A"/>
    <w:rsid w:val="0062379B"/>
    <w:rsid w:val="00632F9C"/>
    <w:rsid w:val="00633653"/>
    <w:rsid w:val="006418B6"/>
    <w:rsid w:val="0064270E"/>
    <w:rsid w:val="00661050"/>
    <w:rsid w:val="006976B4"/>
    <w:rsid w:val="006F0D89"/>
    <w:rsid w:val="00701403"/>
    <w:rsid w:val="00717263"/>
    <w:rsid w:val="007376B4"/>
    <w:rsid w:val="00745429"/>
    <w:rsid w:val="0075559F"/>
    <w:rsid w:val="007608F1"/>
    <w:rsid w:val="00762FEA"/>
    <w:rsid w:val="00765772"/>
    <w:rsid w:val="00775241"/>
    <w:rsid w:val="007908B9"/>
    <w:rsid w:val="007F0881"/>
    <w:rsid w:val="0080279E"/>
    <w:rsid w:val="008062E0"/>
    <w:rsid w:val="0082693E"/>
    <w:rsid w:val="008E7CF9"/>
    <w:rsid w:val="008F3BFE"/>
    <w:rsid w:val="008F5548"/>
    <w:rsid w:val="00904D78"/>
    <w:rsid w:val="009269B1"/>
    <w:rsid w:val="0093142F"/>
    <w:rsid w:val="0093524D"/>
    <w:rsid w:val="00937D9C"/>
    <w:rsid w:val="009445EE"/>
    <w:rsid w:val="00947122"/>
    <w:rsid w:val="00955B01"/>
    <w:rsid w:val="00996D7A"/>
    <w:rsid w:val="009970A0"/>
    <w:rsid w:val="009A059F"/>
    <w:rsid w:val="009B52D3"/>
    <w:rsid w:val="009F0C60"/>
    <w:rsid w:val="00A263E0"/>
    <w:rsid w:val="00A3047A"/>
    <w:rsid w:val="00A3605A"/>
    <w:rsid w:val="00A378B4"/>
    <w:rsid w:val="00A502C3"/>
    <w:rsid w:val="00A61C6C"/>
    <w:rsid w:val="00A82598"/>
    <w:rsid w:val="00AA7D0E"/>
    <w:rsid w:val="00AB6BE6"/>
    <w:rsid w:val="00AE01FB"/>
    <w:rsid w:val="00B341D5"/>
    <w:rsid w:val="00B717CD"/>
    <w:rsid w:val="00C04940"/>
    <w:rsid w:val="00C21244"/>
    <w:rsid w:val="00C22000"/>
    <w:rsid w:val="00C27752"/>
    <w:rsid w:val="00C33DBF"/>
    <w:rsid w:val="00C375AA"/>
    <w:rsid w:val="00C63510"/>
    <w:rsid w:val="00C65B1E"/>
    <w:rsid w:val="00C65E75"/>
    <w:rsid w:val="00C70E84"/>
    <w:rsid w:val="00CD036E"/>
    <w:rsid w:val="00CE26A8"/>
    <w:rsid w:val="00D41DB2"/>
    <w:rsid w:val="00D7562D"/>
    <w:rsid w:val="00D76F88"/>
    <w:rsid w:val="00D84C8E"/>
    <w:rsid w:val="00DA3D1E"/>
    <w:rsid w:val="00DB29A5"/>
    <w:rsid w:val="00DC048F"/>
    <w:rsid w:val="00DD461D"/>
    <w:rsid w:val="00E12749"/>
    <w:rsid w:val="00E12D07"/>
    <w:rsid w:val="00E24848"/>
    <w:rsid w:val="00E40072"/>
    <w:rsid w:val="00E514E9"/>
    <w:rsid w:val="00E54C37"/>
    <w:rsid w:val="00E603F5"/>
    <w:rsid w:val="00E83F06"/>
    <w:rsid w:val="00E93EBF"/>
    <w:rsid w:val="00EA23E0"/>
    <w:rsid w:val="00EA7362"/>
    <w:rsid w:val="00EC013B"/>
    <w:rsid w:val="00ED2C2C"/>
    <w:rsid w:val="00F123BD"/>
    <w:rsid w:val="00F203D8"/>
    <w:rsid w:val="00F22292"/>
    <w:rsid w:val="00F26DE4"/>
    <w:rsid w:val="00F30869"/>
    <w:rsid w:val="00F31EFE"/>
    <w:rsid w:val="00F46008"/>
    <w:rsid w:val="00F52E58"/>
    <w:rsid w:val="00F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CF4046"/>
  <w15:docId w15:val="{E92161D0-FB20-42C2-AAE0-272780B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3A"/>
  </w:style>
  <w:style w:type="paragraph" w:styleId="Footer">
    <w:name w:val="footer"/>
    <w:basedOn w:val="Normal"/>
    <w:link w:val="FooterChar"/>
    <w:unhideWhenUsed/>
    <w:rsid w:val="00397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97E3A"/>
  </w:style>
  <w:style w:type="paragraph" w:styleId="BalloonText">
    <w:name w:val="Balloon Text"/>
    <w:basedOn w:val="Normal"/>
    <w:link w:val="BalloonTextChar"/>
    <w:uiPriority w:val="99"/>
    <w:semiHidden/>
    <w:unhideWhenUsed/>
    <w:rsid w:val="0039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3A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TableNormal"/>
    <w:uiPriority w:val="59"/>
    <w:rsid w:val="00C65E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iinazwisko">
    <w:name w:val="imię i nazwisko"/>
    <w:basedOn w:val="Normal"/>
    <w:next w:val="Normal"/>
    <w:rsid w:val="00B717CD"/>
    <w:pPr>
      <w:spacing w:line="280" w:lineRule="exact"/>
      <w:jc w:val="right"/>
    </w:pPr>
    <w:rPr>
      <w:rFonts w:ascii="Arial" w:eastAsia="Times New Roman" w:hAnsi="Arial" w:cs="Times New Roman"/>
      <w:b/>
      <w:sz w:val="20"/>
      <w:szCs w:val="24"/>
      <w:lang w:val="pl-PL" w:eastAsia="pl-PL"/>
    </w:rPr>
  </w:style>
  <w:style w:type="table" w:styleId="TableGrid">
    <w:name w:val="Table Grid"/>
    <w:basedOn w:val="TableNormal"/>
    <w:uiPriority w:val="59"/>
    <w:rsid w:val="005E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122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4712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7122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165B6F"/>
    <w:rPr>
      <w:color w:val="0000FF"/>
      <w:u w:val="single"/>
    </w:rPr>
  </w:style>
  <w:style w:type="paragraph" w:customStyle="1" w:styleId="Default">
    <w:name w:val="Default"/>
    <w:rsid w:val="00EC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st-energ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pst-energi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B66D-0B40-4E58-A5CA-22F299F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Pfeil</dc:creator>
  <cp:lastModifiedBy>Konrad Zawodzinski</cp:lastModifiedBy>
  <cp:revision>3</cp:revision>
  <cp:lastPrinted>2016-04-05T17:28:00Z</cp:lastPrinted>
  <dcterms:created xsi:type="dcterms:W3CDTF">2022-11-17T15:31:00Z</dcterms:created>
  <dcterms:modified xsi:type="dcterms:W3CDTF">2022-11-17T15:31:00Z</dcterms:modified>
</cp:coreProperties>
</file>